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4A0E" w:rsidRDefault="001576B4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noProof/>
          <w:sz w:val="34"/>
          <w:szCs w:val="34"/>
          <w:lang w:val="ru-RU"/>
        </w:rPr>
        <w:drawing>
          <wp:inline distT="114300" distB="114300" distL="114300" distR="114300">
            <wp:extent cx="792000" cy="792000"/>
            <wp:effectExtent l="0" t="0" r="0" b="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2000" cy="7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color w:val="666666"/>
          <w:sz w:val="26"/>
          <w:szCs w:val="26"/>
        </w:rPr>
      </w:pPr>
      <w:r>
        <w:rPr>
          <w:rFonts w:ascii="Times New Roman" w:eastAsia="Times New Roman" w:hAnsi="Times New Roman" w:cs="Times New Roman"/>
          <w:color w:val="666666"/>
          <w:sz w:val="26"/>
          <w:szCs w:val="26"/>
        </w:rPr>
        <w:t>CASE LAB 1C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……………</w:t>
      </w:r>
    </w:p>
    <w:p w:rsidR="00AE4A0E" w:rsidRDefault="00AE4A0E">
      <w:pPr>
        <w:rPr>
          <w:rFonts w:ascii="Times New Roman" w:eastAsia="Times New Roman" w:hAnsi="Times New Roman" w:cs="Times New Roman"/>
          <w:sz w:val="34"/>
          <w:szCs w:val="34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54"/>
          <w:szCs w:val="54"/>
        </w:rPr>
      </w:pPr>
      <w:r>
        <w:rPr>
          <w:rFonts w:ascii="Times New Roman" w:eastAsia="Times New Roman" w:hAnsi="Times New Roman" w:cs="Times New Roman"/>
          <w:sz w:val="54"/>
          <w:szCs w:val="54"/>
        </w:rPr>
        <w:t>Инструкция пользователя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  <w:r>
        <w:rPr>
          <w:noProof/>
          <w:lang w:val="ru-RU"/>
        </w:rPr>
        <w:drawing>
          <wp:anchor distT="114300" distB="114300" distL="114300" distR="114300" simplePos="0" relativeHeight="251658240" behindDoc="1" locked="0" layoutInCell="1" hidden="0" allowOverlap="1">
            <wp:simplePos x="0" y="0"/>
            <wp:positionH relativeFrom="column">
              <wp:posOffset>-39524</wp:posOffset>
            </wp:positionH>
            <wp:positionV relativeFrom="paragraph">
              <wp:posOffset>152400</wp:posOffset>
            </wp:positionV>
            <wp:extent cx="5807119" cy="3790217"/>
            <wp:effectExtent l="0" t="0" r="0" b="0"/>
            <wp:wrapNone/>
            <wp:docPr id="5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"/>
                    <a:srcRect l="996" t="2644"/>
                    <a:stretch>
                      <a:fillRect/>
                    </a:stretch>
                  </pic:blipFill>
                  <pic:spPr>
                    <a:xfrm>
                      <a:off x="0" y="0"/>
                      <a:ext cx="5807119" cy="3790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</w:p>
    <w:p w:rsidR="00AE4A0E" w:rsidRDefault="00AE4A0E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</w:p>
    <w:p w:rsidR="00AE4A0E" w:rsidRDefault="00AE4A0E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</w:p>
    <w:p w:rsidR="00AE4A0E" w:rsidRDefault="00AE4A0E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</w:p>
    <w:p w:rsidR="00AE4A0E" w:rsidRDefault="00AE4A0E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</w:p>
    <w:p w:rsidR="00AE4A0E" w:rsidRDefault="00AE4A0E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</w:p>
    <w:p w:rsidR="00AE4A0E" w:rsidRDefault="00AE4A0E">
      <w:pPr>
        <w:jc w:val="center"/>
        <w:rPr>
          <w:rFonts w:ascii="Times New Roman" w:eastAsia="Times New Roman" w:hAnsi="Times New Roman" w:cs="Times New Roman"/>
          <w:sz w:val="52"/>
          <w:szCs w:val="52"/>
        </w:rPr>
      </w:pPr>
    </w:p>
    <w:p w:rsidR="00AE4A0E" w:rsidRDefault="00AE4A0E">
      <w:pPr>
        <w:rPr>
          <w:rFonts w:ascii="Times New Roman" w:eastAsia="Times New Roman" w:hAnsi="Times New Roman" w:cs="Times New Roman"/>
          <w:sz w:val="52"/>
          <w:szCs w:val="52"/>
        </w:rPr>
      </w:pPr>
    </w:p>
    <w:p w:rsidR="00AE4A0E" w:rsidRDefault="00AE4A0E">
      <w:pPr>
        <w:spacing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:rsidR="00AE4A0E" w:rsidRDefault="001576B4">
      <w:pPr>
        <w:spacing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Команда №14 “Прорыв”</w:t>
      </w:r>
    </w:p>
    <w:p w:rsidR="00AE4A0E" w:rsidRDefault="00AE4A0E">
      <w:pPr>
        <w:jc w:val="right"/>
        <w:rPr>
          <w:rFonts w:ascii="Times New Roman" w:eastAsia="Times New Roman" w:hAnsi="Times New Roman" w:cs="Times New Roman"/>
          <w:i/>
          <w:sz w:val="30"/>
          <w:szCs w:val="30"/>
        </w:rPr>
      </w:pPr>
    </w:p>
    <w:p w:rsidR="00AE4A0E" w:rsidRDefault="001576B4">
      <w:pPr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Состав команды:</w:t>
      </w:r>
    </w:p>
    <w:p w:rsidR="00AE4A0E" w:rsidRDefault="001576B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Голуб Владимир</w:t>
      </w:r>
    </w:p>
    <w:p w:rsidR="00AE4A0E" w:rsidRDefault="001576B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Князева Виктория</w:t>
      </w:r>
    </w:p>
    <w:p w:rsidR="00AE4A0E" w:rsidRDefault="001576B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Колокольцева Елизавета</w:t>
      </w:r>
    </w:p>
    <w:p w:rsidR="00AE4A0E" w:rsidRDefault="001576B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Кулёва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 xml:space="preserve"> Анна</w:t>
      </w:r>
    </w:p>
    <w:p w:rsidR="00AE4A0E" w:rsidRDefault="001576B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Титова Анна</w:t>
      </w:r>
    </w:p>
    <w:p w:rsidR="00AE4A0E" w:rsidRDefault="001576B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Цветков Алексей</w:t>
      </w:r>
    </w:p>
    <w:p w:rsidR="00AE4A0E" w:rsidRDefault="00AE4A0E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</w:p>
    <w:p w:rsidR="00AE4A0E" w:rsidRDefault="001576B4">
      <w:pPr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lastRenderedPageBreak/>
        <w:t>ОГЛАВЛЕНИЕ</w:t>
      </w:r>
      <w:bookmarkStart w:id="0" w:name="_GoBack"/>
      <w:bookmarkEnd w:id="0"/>
    </w:p>
    <w:p w:rsidR="00AE4A0E" w:rsidRDefault="00AE4A0E">
      <w:pPr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id w:val="1559975225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color w:val="auto"/>
          <w:sz w:val="22"/>
          <w:szCs w:val="22"/>
          <w:lang w:val="ru"/>
        </w:rPr>
      </w:sdtEndPr>
      <w:sdtContent>
        <w:p w:rsidR="001576B4" w:rsidRDefault="001576B4">
          <w:pPr>
            <w:pStyle w:val="a7"/>
          </w:pPr>
        </w:p>
        <w:p w:rsidR="001576B4" w:rsidRDefault="001576B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2300891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1.  Руководство по установке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892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1.1 Установка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893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1.2 Быстрая установка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894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1.3 Установка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895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1.4 Создание информационной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896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1.5 Загрузка информационной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897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 Общее описание по подсистемам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898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2.1  Описание функционала подсистемы “Наша организация”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899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2.1.1 Наша организация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0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2.1.2 Поставщики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1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2.1.3 Номенклатура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2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2.1.4 Единицы измерения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3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2.1.5 Персонал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4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2.2  Описание функционала подсистемы “Закупки”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5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2.2.1 Прайс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6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2.2.2 Поставки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7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2.2.3 Печатная форма документа “Поставки”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8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2.2.4 Поступление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09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  Описание функционала подсистемы “Продажи”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0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2.3.1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1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2.3.2 Клиенты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2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2.3.3 Курьерские компании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3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2.3.4 Акция “Пицца Недели”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4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2.3.5 Виды скидок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5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2.3.6 Установка скидки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6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2.3.7 Заказ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7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2.3.8 Продажа пиццы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8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2.3.9 Отчет по работе с курьерской службой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19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2.3.10 Отчет о прибыли себестоимости и рентабельности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20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2.3.11 Отчет об остатках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21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3. Распределение по ролям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22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3.1 Администратор (команда “Прорыв”)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23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3.2 Менеджер по закупкам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24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3.3 Менеджер по продажам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42300925" w:history="1">
            <w:r w:rsidRPr="00E93EE7">
              <w:rPr>
                <w:rStyle w:val="a8"/>
                <w:rFonts w:ascii="Times New Roman" w:eastAsia="Times New Roman" w:hAnsi="Times New Roman" w:cs="Times New Roman"/>
                <w:noProof/>
              </w:rPr>
              <w:t>3.4 Бухгалтер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_Toc142300925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76B4" w:rsidRDefault="001576B4">
          <w:r>
            <w:rPr>
              <w:b/>
              <w:bCs/>
            </w:rPr>
            <w:fldChar w:fldCharType="end"/>
          </w:r>
        </w:p>
      </w:sdtContent>
    </w:sdt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AE4A0E" w:rsidRDefault="001576B4">
      <w:pPr>
        <w:pStyle w:val="1"/>
        <w:rPr>
          <w:rFonts w:ascii="Times New Roman" w:eastAsia="Times New Roman" w:hAnsi="Times New Roman" w:cs="Times New Roman"/>
          <w:sz w:val="32"/>
          <w:szCs w:val="32"/>
        </w:rPr>
      </w:pPr>
      <w:bookmarkStart w:id="1" w:name="_Toc142300891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1</w:t>
      </w:r>
      <w:r>
        <w:rPr>
          <w:rFonts w:ascii="Times New Roman" w:eastAsia="Times New Roman" w:hAnsi="Times New Roman" w:cs="Times New Roman"/>
          <w:sz w:val="32"/>
          <w:szCs w:val="32"/>
        </w:rPr>
        <w:t>.  Руководство по установке</w:t>
      </w:r>
      <w:bookmarkEnd w:id="1"/>
    </w:p>
    <w:p w:rsidR="00AE4A0E" w:rsidRDefault="001576B4">
      <w:pPr>
        <w:pStyle w:val="2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" w:name="_Toc142300892"/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.1 Установка программы</w:t>
      </w:r>
      <w:bookmarkEnd w:id="2"/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начала с офиц</w:t>
      </w:r>
      <w:r>
        <w:rPr>
          <w:rFonts w:ascii="Times New Roman" w:eastAsia="Times New Roman" w:hAnsi="Times New Roman" w:cs="Times New Roman"/>
          <w:sz w:val="28"/>
          <w:szCs w:val="28"/>
        </w:rPr>
        <w:t>иального сайта 1С необходимо скачать архив платформы 1С предприятие версии 8.3.23 и выше.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архиве Вам необходимо найти и запустить файл «setup.exe».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Установка программы условно разделена на два этапа: установка технологической платформы (программных модул</w:t>
      </w:r>
      <w:r>
        <w:rPr>
          <w:rFonts w:ascii="Times New Roman" w:eastAsia="Times New Roman" w:hAnsi="Times New Roman" w:cs="Times New Roman"/>
          <w:sz w:val="28"/>
          <w:szCs w:val="28"/>
        </w:rPr>
        <w:t>ей) «1С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редприятие 8» и установка шаблонов конфигурации.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запуске дистрибутива программы из комплекта поставки следует выбрать режим установки:</w:t>
      </w:r>
    </w:p>
    <w:p w:rsidR="00AE4A0E" w:rsidRDefault="001576B4">
      <w:pPr>
        <w:numPr>
          <w:ilvl w:val="0"/>
          <w:numId w:val="2"/>
        </w:numPr>
        <w:spacing w:before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Быстрая установка, при которой будут установлены технологическая платформа,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демо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-конфигурация и чистая конфигурация для работы.</w:t>
      </w:r>
    </w:p>
    <w:p w:rsidR="00AE4A0E" w:rsidRDefault="001576B4">
      <w:pPr>
        <w:numPr>
          <w:ilvl w:val="0"/>
          <w:numId w:val="2"/>
        </w:numPr>
        <w:spacing w:after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Выборочная установка, при которой возможно установить отдельно технологическую платформу и шаблон конфигурации.</w:t>
      </w:r>
    </w:p>
    <w:p w:rsidR="00AE4A0E" w:rsidRDefault="001576B4">
      <w:pPr>
        <w:pStyle w:val="2"/>
        <w:keepNext w:val="0"/>
        <w:keepLines w:val="0"/>
        <w:spacing w:after="80"/>
        <w:ind w:left="30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" w:name="_Toc142300893"/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.2 Быстрая установка</w:t>
      </w:r>
      <w:bookmarkEnd w:id="3"/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Выберем более простой вариант - быстрая установка.</w:t>
      </w:r>
    </w:p>
    <w:p w:rsidR="00AE4A0E" w:rsidRDefault="001576B4">
      <w:pPr>
        <w:spacing w:before="200"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2976A09" wp14:editId="25CB9CFC">
            <wp:extent cx="4367433" cy="3333987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433" cy="3333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Рис.1.1.1 окно мастера установки</w:t>
      </w:r>
    </w:p>
    <w:p w:rsidR="00AE4A0E" w:rsidRDefault="00AE4A0E">
      <w:pPr>
        <w:spacing w:before="200" w:after="200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режиме быстрой установки будет установлено необходимое программное обеспечение и появится сообщение: «Установка успешно завершена. Нажмите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ОК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запуска "1С:Предприятия"». После нажатия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ОК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будет открыто окно запуска программы.</w:t>
      </w:r>
    </w:p>
    <w:p w:rsidR="00AE4A0E" w:rsidRDefault="001576B4">
      <w:pPr>
        <w:pStyle w:val="2"/>
        <w:keepNext w:val="0"/>
        <w:keepLines w:val="0"/>
        <w:spacing w:after="80"/>
        <w:ind w:left="30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" w:name="_Toc142300894"/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.3 Установка платформы</w:t>
      </w:r>
      <w:bookmarkEnd w:id="4"/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запуска процедуры установки «1С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редприятия 8» следует последовательно выполнить следующие действия:</w:t>
      </w:r>
    </w:p>
    <w:p w:rsidR="00AE4A0E" w:rsidRDefault="001576B4">
      <w:pPr>
        <w:numPr>
          <w:ilvl w:val="0"/>
          <w:numId w:val="3"/>
        </w:numPr>
        <w:spacing w:before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Программа установки произведет подготовите</w:t>
      </w:r>
      <w:r>
        <w:rPr>
          <w:rFonts w:ascii="Times New Roman" w:eastAsia="Times New Roman" w:hAnsi="Times New Roman" w:cs="Times New Roman"/>
          <w:sz w:val="28"/>
          <w:szCs w:val="28"/>
        </w:rPr>
        <w:t>льные действия и выведет информационное окно. Для продолжения нажать кнопку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Д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алее &gt;.</w:t>
      </w:r>
    </w:p>
    <w:p w:rsidR="00AE4A0E" w:rsidRDefault="001576B4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окно будет выведен список устанавливаемых компонентов, в котором уже выбраны все необходимые компоненты. Для продолжения установки нажать кнопку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Д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алее &gt;.</w:t>
      </w:r>
    </w:p>
    <w:p w:rsidR="00AE4A0E" w:rsidRDefault="001576B4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Указать интерфе</w:t>
      </w:r>
      <w:r>
        <w:rPr>
          <w:rFonts w:ascii="Times New Roman" w:eastAsia="Times New Roman" w:hAnsi="Times New Roman" w:cs="Times New Roman"/>
          <w:sz w:val="28"/>
          <w:szCs w:val="28"/>
        </w:rPr>
        <w:t>йс по умолчанию. В списке уже указан интерфейс в соответствии с региональными установками операционной системы. Для продолжения установки следует нажать кнопку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Д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алее &gt;. Программа установки выполнит копирование файлов.</w:t>
      </w:r>
    </w:p>
    <w:p w:rsidR="00AE4A0E" w:rsidRDefault="001576B4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НЕ УСТАНАВЛИВАТЬ драйвер защиты HASP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z w:val="28"/>
          <w:szCs w:val="28"/>
        </w:rPr>
        <w:t>evice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Driver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Он не предназначен для базовой версии системы «1С:Предприятие 8», которая используется для программы (нужно снять флажок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становить HASP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Device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Driver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Для продолжения установки нужно нажать кнопку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Д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алее &gt;.</w:t>
      </w:r>
    </w:p>
    <w:p w:rsidR="00AE4A0E" w:rsidRDefault="001576B4">
      <w:pPr>
        <w:numPr>
          <w:ilvl w:val="0"/>
          <w:numId w:val="3"/>
        </w:numPr>
        <w:spacing w:after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нажать кнопку Готово.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резу</w:t>
      </w:r>
      <w:r>
        <w:rPr>
          <w:rFonts w:ascii="Times New Roman" w:eastAsia="Times New Roman" w:hAnsi="Times New Roman" w:cs="Times New Roman"/>
          <w:sz w:val="28"/>
          <w:szCs w:val="28"/>
        </w:rPr>
        <w:t>льтате описанной процедуры будет установлена технологическая платформа «1С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редприятие 8». При этом в меню Пуск – Программы будет создана группа 1С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редприятие 8, с помощью которой производится запуск системы «1С:Предприятие 8» для работы с информационной </w:t>
      </w:r>
      <w:r>
        <w:rPr>
          <w:rFonts w:ascii="Times New Roman" w:eastAsia="Times New Roman" w:hAnsi="Times New Roman" w:cs="Times New Roman"/>
          <w:sz w:val="28"/>
          <w:szCs w:val="28"/>
        </w:rPr>
        <w:t>базой.</w:t>
      </w:r>
    </w:p>
    <w:p w:rsidR="00AE4A0E" w:rsidRDefault="001576B4">
      <w:pPr>
        <w:pStyle w:val="2"/>
        <w:spacing w:before="200" w:after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" w:name="_Toc142300895"/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.4 Создание информационной базы</w:t>
      </w:r>
      <w:bookmarkEnd w:id="5"/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информационной базы конфигурации выполняется при запуске платформы «1С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редприятие 8» (например, используя пункт 1С:Предприятие меню Пуск – Программы – 1С Предприятие 8).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 первом запуске «1С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редприятия 8» на экран выводится сообщение о том, что список информационных баз пуст. Программа предложит добавить в список информационную базу.</w:t>
      </w:r>
    </w:p>
    <w:p w:rsidR="00AE4A0E" w:rsidRDefault="001576B4">
      <w:pPr>
        <w:spacing w:before="200"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F522E7D" wp14:editId="5ECE3B10">
            <wp:extent cx="4200525" cy="1571625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Рис.1.4.2 Создание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новой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ИБ 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Нужно нажать кнопку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Д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а. Платформа начнет процедуру добав</w:t>
      </w:r>
      <w:r>
        <w:rPr>
          <w:rFonts w:ascii="Times New Roman" w:eastAsia="Times New Roman" w:hAnsi="Times New Roman" w:cs="Times New Roman"/>
          <w:sz w:val="28"/>
          <w:szCs w:val="28"/>
        </w:rPr>
        <w:t>ления информационной базы.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экран будет выведено окно выбора варианта создания информационной базы.</w:t>
      </w:r>
    </w:p>
    <w:p w:rsidR="00AE4A0E" w:rsidRDefault="001576B4">
      <w:pPr>
        <w:spacing w:before="200"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8BCC3DC" wp14:editId="6CB289BD">
            <wp:extent cx="3271838" cy="3349031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3349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Рис.1.4.3 Создание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новой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ИБ </w:t>
      </w: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Следует выбрать Создание новой информационной базы и нажать кнопку “Далее &gt;”.</w:t>
      </w: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экран будет выведено окно с созданием инф</w:t>
      </w:r>
      <w:r>
        <w:rPr>
          <w:rFonts w:ascii="Times New Roman" w:eastAsia="Times New Roman" w:hAnsi="Times New Roman" w:cs="Times New Roman"/>
          <w:sz w:val="28"/>
          <w:szCs w:val="28"/>
        </w:rPr>
        <w:t>ормационной базы из шаблона или без конфигурации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85B080E" wp14:editId="7750C63E">
            <wp:extent cx="3186113" cy="3267999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3267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Рис.1.4.4 Создание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новой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ИБ </w:t>
      </w: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Выбираем создание информационной базы без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конфигурации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 нажать кнопку “Далее &gt;”.</w:t>
      </w: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Указываем название информационной базы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организации) и нажать кнопку “Далее </w:t>
      </w:r>
      <w:r>
        <w:rPr>
          <w:rFonts w:ascii="Times New Roman" w:eastAsia="Times New Roman" w:hAnsi="Times New Roman" w:cs="Times New Roman"/>
          <w:sz w:val="28"/>
          <w:szCs w:val="28"/>
        </w:rPr>
        <w:t>&gt;”.</w:t>
      </w: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экран будет выведено окно для указания параметров информационной базы. Помимо выбора каталога информационной базы может быть предложен выбор языка.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0D22B76" wp14:editId="49DA4048">
            <wp:extent cx="2890838" cy="2958066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958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Рис.1.4.5 Создание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новой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ИБ 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Нужно указать каталог размещения информационной базы и нажать кнопку “</w:t>
      </w:r>
      <w:r>
        <w:rPr>
          <w:rFonts w:ascii="Times New Roman" w:eastAsia="Times New Roman" w:hAnsi="Times New Roman" w:cs="Times New Roman"/>
          <w:sz w:val="28"/>
          <w:szCs w:val="28"/>
        </w:rPr>
        <w:t>Далее &gt;”.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экран будет выведено окно установки дополнительных параметров запуска информационной базы.</w:t>
      </w:r>
    </w:p>
    <w:p w:rsidR="00AE4A0E" w:rsidRDefault="001576B4">
      <w:pPr>
        <w:spacing w:before="200"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4E0F215" wp14:editId="54B3E6FF">
            <wp:extent cx="2690813" cy="2758934"/>
            <wp:effectExtent l="0" t="0" r="0" b="0"/>
            <wp:docPr id="1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758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Рис.1.4.6 Создание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новой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ИБ 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 меняя предложенные данные, нужно нажать кнопку “Готово”.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результате описанных действий создается информационная база</w:t>
      </w:r>
      <w:r>
        <w:rPr>
          <w:rFonts w:ascii="Times New Roman" w:eastAsia="Times New Roman" w:hAnsi="Times New Roman" w:cs="Times New Roman"/>
          <w:sz w:val="28"/>
          <w:szCs w:val="28"/>
        </w:rPr>
        <w:t>, параметры которой добавляются в список информационных баз.</w:t>
      </w:r>
    </w:p>
    <w:p w:rsidR="00AE4A0E" w:rsidRDefault="001576B4">
      <w:pPr>
        <w:pStyle w:val="2"/>
        <w:spacing w:before="200" w:after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" w:name="_Toc142300896"/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.5 Загрузка информационной базы</w:t>
      </w:r>
      <w:bookmarkEnd w:id="6"/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запуска платформы «1С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редприятие 8» откроется окно выбора информационной базы и режима работы.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14B19689" wp14:editId="7BE8CDB3">
            <wp:extent cx="3576638" cy="2828039"/>
            <wp:effectExtent l="0" t="0" r="0" b="0"/>
            <wp:docPr id="2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828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AE4A0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Выбираем нашу созданную пустую информационную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базу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 открываем ее в режиме конфигуратора.</w:t>
      </w: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D283441" wp14:editId="7A696E90">
            <wp:extent cx="5731200" cy="1219200"/>
            <wp:effectExtent l="0" t="0" r="0" b="0"/>
            <wp:docPr id="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верхней панели главного меню находим Администрирование – загрузить информационную базу.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В появившемся окне находим необходимый DT файл, и нажимаем на кнопку откры</w:t>
      </w:r>
      <w:r>
        <w:rPr>
          <w:rFonts w:ascii="Times New Roman" w:eastAsia="Times New Roman" w:hAnsi="Times New Roman" w:cs="Times New Roman"/>
          <w:sz w:val="28"/>
          <w:szCs w:val="28"/>
        </w:rPr>
        <w:t>ть.</w:t>
      </w:r>
    </w:p>
    <w:p w:rsidR="00AE4A0E" w:rsidRDefault="001576B4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Появится предупреждение о возможной потери данных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ажимаем “Да”.</w:t>
      </w:r>
    </w:p>
    <w:p w:rsidR="00AE4A0E" w:rsidRDefault="001576B4">
      <w:pPr>
        <w:spacing w:before="200" w:after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ru-RU"/>
        </w:rPr>
        <w:drawing>
          <wp:inline distT="114300" distB="114300" distL="114300" distR="114300" wp14:anchorId="39C3790F" wp14:editId="1B07F9E9">
            <wp:extent cx="4929188" cy="1187263"/>
            <wp:effectExtent l="0" t="0" r="0" b="0"/>
            <wp:docPr id="5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118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spacing w:before="200" w:after="200"/>
        <w:ind w:left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1C0B21BC" wp14:editId="7219E4B6">
            <wp:extent cx="2928938" cy="2330500"/>
            <wp:effectExtent l="0" t="0" r="0" b="0"/>
            <wp:docPr id="5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3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spacing w:before="200" w:after="200"/>
        <w:ind w:left="300"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Откроем информационную базу в режиме 1С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редприятие.</w:t>
      </w:r>
    </w:p>
    <w:p w:rsidR="00AE4A0E" w:rsidRDefault="001576B4">
      <w:pPr>
        <w:spacing w:before="200" w:after="200"/>
        <w:ind w:left="300"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Откроется окно с выбором пользователя. Выбираем пользователя в зависимости от должности сотрудника, где “команда “прорыв”” являет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ся администратором информационной база, и обладает всеми правами, а остальные должности имеют доступ только к тем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полям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которые необходимы при работе.</w:t>
      </w:r>
    </w:p>
    <w:p w:rsidR="00AE4A0E" w:rsidRDefault="001576B4">
      <w:pPr>
        <w:spacing w:before="200" w:after="200"/>
        <w:ind w:left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6681BE4" wp14:editId="4302EABF">
            <wp:extent cx="4576763" cy="1999483"/>
            <wp:effectExtent l="0" t="0" r="0" b="0"/>
            <wp:docPr id="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1999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spacing w:before="200" w:after="2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Более подробно о распределении можно посмотреть в 3 главе</w:t>
      </w:r>
    </w:p>
    <w:p w:rsidR="00AE4A0E" w:rsidRDefault="001576B4">
      <w:pPr>
        <w:pStyle w:val="2"/>
        <w:ind w:left="720"/>
        <w:rPr>
          <w:rFonts w:ascii="Times New Roman" w:eastAsia="Times New Roman" w:hAnsi="Times New Roman" w:cs="Times New Roman"/>
        </w:rPr>
      </w:pPr>
      <w:bookmarkStart w:id="7" w:name="_ihtum5afoupr" w:colFirst="0" w:colLast="0"/>
      <w:bookmarkEnd w:id="7"/>
      <w:r>
        <w:br w:type="page"/>
      </w:r>
    </w:p>
    <w:p w:rsidR="00AE4A0E" w:rsidRDefault="001576B4">
      <w:pPr>
        <w:pStyle w:val="1"/>
        <w:rPr>
          <w:rFonts w:ascii="Times New Roman" w:eastAsia="Times New Roman" w:hAnsi="Times New Roman" w:cs="Times New Roman"/>
          <w:sz w:val="32"/>
          <w:szCs w:val="32"/>
        </w:rPr>
      </w:pPr>
      <w:bookmarkStart w:id="8" w:name="_Toc142300897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2</w:t>
      </w:r>
      <w:r>
        <w:rPr>
          <w:rFonts w:ascii="Times New Roman" w:eastAsia="Times New Roman" w:hAnsi="Times New Roman" w:cs="Times New Roman"/>
          <w:sz w:val="32"/>
          <w:szCs w:val="32"/>
        </w:rPr>
        <w:t>. Общее описание по подсистемам</w:t>
      </w:r>
      <w:bookmarkEnd w:id="8"/>
    </w:p>
    <w:p w:rsidR="00AE4A0E" w:rsidRDefault="001576B4">
      <w:pPr>
        <w:pStyle w:val="2"/>
        <w:ind w:left="720"/>
        <w:rPr>
          <w:rFonts w:ascii="Times New Roman" w:eastAsia="Times New Roman" w:hAnsi="Times New Roman" w:cs="Times New Roman"/>
        </w:rPr>
      </w:pPr>
      <w:bookmarkStart w:id="9" w:name="_Toc142300898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.1  Описа</w:t>
      </w:r>
      <w:r>
        <w:rPr>
          <w:rFonts w:ascii="Times New Roman" w:eastAsia="Times New Roman" w:hAnsi="Times New Roman" w:cs="Times New Roman"/>
        </w:rPr>
        <w:t>ние функционала подсистемы “Наша организация”</w:t>
      </w:r>
      <w:bookmarkEnd w:id="9"/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10" w:name="_Toc142300899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.1.1</w:t>
      </w:r>
      <w:proofErr w:type="gramStart"/>
      <w:r>
        <w:rPr>
          <w:rFonts w:ascii="Times New Roman" w:eastAsia="Times New Roman" w:hAnsi="Times New Roman" w:cs="Times New Roman"/>
        </w:rPr>
        <w:t xml:space="preserve"> Н</w:t>
      </w:r>
      <w:proofErr w:type="gramEnd"/>
      <w:r>
        <w:rPr>
          <w:rFonts w:ascii="Times New Roman" w:eastAsia="Times New Roman" w:hAnsi="Times New Roman" w:cs="Times New Roman"/>
        </w:rPr>
        <w:t>аша организация</w:t>
      </w:r>
      <w:bookmarkEnd w:id="10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Вносим в информационную базу информацию о нашей организации. Для этого создаем новый элемент списка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Наша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организация” и введем в соответствующих полях реквизиты организации (Рис 2.1.1.1). Для большего понимания у реквизитов сделаны комментари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Рис 2.1.1</w:t>
      </w:r>
      <w:r>
        <w:rPr>
          <w:rFonts w:ascii="Times New Roman" w:eastAsia="Times New Roman" w:hAnsi="Times New Roman" w:cs="Times New Roman"/>
          <w:sz w:val="28"/>
          <w:szCs w:val="28"/>
        </w:rPr>
        <w:t>.2). После ввода информации нажимает кнопку “Записать и закрыть”.</w:t>
      </w:r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1F470F5" wp14:editId="799E6375">
            <wp:extent cx="5731200" cy="2844800"/>
            <wp:effectExtent l="0" t="0" r="0" b="0"/>
            <wp:docPr id="3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Рис.2.1.1.1 Ввод реквизитов нашей организации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C5A7464" wp14:editId="453007F4">
            <wp:extent cx="5910263" cy="79523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795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Рис.2.1.1.2 Комментарий к реквизиту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Если не внести важные реквизиты, такие как “Наименование организации”, “ИНН”, “Расчетный счет ”, “Банк”, “Юридический адрес”, “Директор”, то записать данные не получится, выйдет ошибка (Рис.2.1.1.3).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есть проверка на правильность заполнения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(Ри</w:t>
      </w:r>
      <w:r>
        <w:rPr>
          <w:rFonts w:ascii="Times New Roman" w:eastAsia="Times New Roman" w:hAnsi="Times New Roman" w:cs="Times New Roman"/>
          <w:sz w:val="28"/>
          <w:szCs w:val="28"/>
        </w:rPr>
        <w:t>с.2.1.1.4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)</w:t>
      </w:r>
      <w:proofErr w:type="gramEnd"/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5EADFD7F" wp14:editId="53E2D384">
            <wp:extent cx="4381500" cy="1895900"/>
            <wp:effectExtent l="0" t="0" r="0" 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9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Рис.2.1.1.3 Сообщения об ошибке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FD95BC0" wp14:editId="10A1A4B4">
            <wp:extent cx="4711538" cy="1489279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538" cy="1489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Рис.2.1.1.4 Сообщение об ошибке заполнения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удобства передачи информации об организации, создана печатная форма (Рис.2.1.1.5).Чтобы ее создать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нужно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нажать на кнопку Печать (Рис.2.1.1.6).</w:t>
      </w:r>
    </w:p>
    <w:p w:rsidR="00AE4A0E" w:rsidRDefault="00AE4A0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438399A" wp14:editId="1C0682DE">
            <wp:extent cx="4221000" cy="2492233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1000" cy="2492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</w:t>
      </w:r>
      <w:r>
        <w:rPr>
          <w:rFonts w:ascii="Times New Roman" w:eastAsia="Times New Roman" w:hAnsi="Times New Roman" w:cs="Times New Roman"/>
          <w:sz w:val="28"/>
          <w:szCs w:val="28"/>
        </w:rPr>
        <w:t>.1.1.5 Печатная форма реквизитов нашей организации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40D741C9" wp14:editId="1D038C45">
            <wp:extent cx="1297476" cy="595313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476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Рис.2.1.1.6 Кнопка печати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11" w:name="_Toc142300900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.1.2 Поставщики</w:t>
      </w:r>
      <w:bookmarkEnd w:id="11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Вносим в информационную базу информацию о наших поставщиках. Для этого создаем новый элемент списка в “Поставщики” и введем в соответствующих полях реквизиты о</w:t>
      </w:r>
      <w:r>
        <w:rPr>
          <w:rFonts w:ascii="Times New Roman" w:eastAsia="Times New Roman" w:hAnsi="Times New Roman" w:cs="Times New Roman"/>
          <w:sz w:val="28"/>
          <w:szCs w:val="28"/>
        </w:rPr>
        <w:t>рганизаций (Рис 2.1.2.1).</w:t>
      </w:r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большего понимания у реквизитов сделаны комментари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Рис 2.1.2.2). После ввода информации нажимает кнопку “Записать и закрыть”.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C28FB26" wp14:editId="3B37B09B">
            <wp:extent cx="5731200" cy="29591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Рис.2.1.2.1 Ввод реквизитов поставщиков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27EEEF1" wp14:editId="3AA17C14">
            <wp:extent cx="4891088" cy="2201802"/>
            <wp:effectExtent l="0" t="0" r="0" b="0"/>
            <wp:docPr id="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201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Рис.2.1.2.2 Комментарий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Если не внести важные реквизиты, такие как “Наименование организации”, “ИНН”, “Расчетный счет ”, “Банк”, “Юридический адрес”, “Директор”, то записать данные не получится, выйдет ошибка (Рис.2.1.2.3).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есть проверка на правильность заполнения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(Ри</w:t>
      </w:r>
      <w:r>
        <w:rPr>
          <w:rFonts w:ascii="Times New Roman" w:eastAsia="Times New Roman" w:hAnsi="Times New Roman" w:cs="Times New Roman"/>
          <w:sz w:val="28"/>
          <w:szCs w:val="28"/>
        </w:rPr>
        <w:t>с.2.1.2.4)</w:t>
      </w:r>
    </w:p>
    <w:p w:rsidR="00AE4A0E" w:rsidRDefault="00AE4A0E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021CDA7" wp14:editId="0BDB56F7">
            <wp:extent cx="4316250" cy="3074099"/>
            <wp:effectExtent l="0" t="0" r="0" b="0"/>
            <wp:docPr id="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250" cy="3074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Рис.2.1.2.3. Сообщения об ошибке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8A3E64B" wp14:editId="42C6BDA9">
            <wp:extent cx="4448175" cy="180975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Рис.2.1.2.4 Сообщение об ошибке заполнения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Email</w:t>
      </w:r>
      <w:proofErr w:type="spellEnd"/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удобства передачи информации об организации, создана печатная форма (Рис.2.1.2.5).Чтобы ее создать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нужно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нажать на кнопку Печать (Рис.2.1.1.6).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5D66E452" wp14:editId="4F51F528">
            <wp:extent cx="4586288" cy="2468367"/>
            <wp:effectExtent l="0" t="0" r="0" b="0"/>
            <wp:docPr id="4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468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</w:t>
      </w:r>
      <w:r>
        <w:rPr>
          <w:rFonts w:ascii="Times New Roman" w:eastAsia="Times New Roman" w:hAnsi="Times New Roman" w:cs="Times New Roman"/>
          <w:sz w:val="28"/>
          <w:szCs w:val="28"/>
        </w:rPr>
        <w:t>.1.2.5 Печатная форма реквизитов одного из поставщиков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12" w:name="_Toc142300901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.1.3 Номенклатура</w:t>
      </w:r>
      <w:bookmarkEnd w:id="12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Справочник “Номенклатура” содержит информацию об ингредиентах и расходных материалах, используемых для приготовления итогового продукта. Для каждого элемента справочника, принадлежа</w:t>
      </w:r>
      <w:r>
        <w:rPr>
          <w:rFonts w:ascii="Times New Roman" w:eastAsia="Times New Roman" w:hAnsi="Times New Roman" w:cs="Times New Roman"/>
          <w:sz w:val="28"/>
          <w:szCs w:val="28"/>
        </w:rPr>
        <w:t>щего одной из двух групп: “Ингредиенты” или “Расходные материалы” (Рис. 2.1.3.1), задана условная единица измерения и ставка НДС (Рис. 2.1.3.2).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Рис.2.1.3.1 Справочник “Номенклатура”, группы “Ингредиенты” и “Расходные материалы”</w:t>
      </w:r>
      <w:r>
        <w:rPr>
          <w:noProof/>
          <w:lang w:val="ru-RU"/>
        </w:rPr>
        <w:drawing>
          <wp:anchor distT="114300" distB="114300" distL="114300" distR="114300" simplePos="0" relativeHeight="251659264" behindDoc="0" locked="0" layoutInCell="1" hidden="0" allowOverlap="1" wp14:anchorId="1636D16E" wp14:editId="500D30E4">
            <wp:simplePos x="0" y="0"/>
            <wp:positionH relativeFrom="column">
              <wp:posOffset>-457199</wp:posOffset>
            </wp:positionH>
            <wp:positionV relativeFrom="paragraph">
              <wp:posOffset>142875</wp:posOffset>
            </wp:positionV>
            <wp:extent cx="6843713" cy="895350"/>
            <wp:effectExtent l="0" t="0" r="0" b="0"/>
            <wp:wrapSquare wrapText="bothSides" distT="114300" distB="114300" distL="114300" distR="11430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3713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ru-RU"/>
        </w:rPr>
        <w:drawing>
          <wp:anchor distT="114300" distB="114300" distL="114300" distR="114300" simplePos="0" relativeHeight="251660288" behindDoc="0" locked="0" layoutInCell="1" hidden="0" allowOverlap="1" wp14:anchorId="2519830E" wp14:editId="5EC57CF6">
            <wp:simplePos x="0" y="0"/>
            <wp:positionH relativeFrom="column">
              <wp:posOffset>-415761</wp:posOffset>
            </wp:positionH>
            <wp:positionV relativeFrom="paragraph">
              <wp:posOffset>1822791</wp:posOffset>
            </wp:positionV>
            <wp:extent cx="6557963" cy="3392653"/>
            <wp:effectExtent l="0" t="0" r="0" b="0"/>
            <wp:wrapSquare wrapText="bothSides" distT="114300" distB="114300" distL="114300" distR="11430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3392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Рис.2.1.3.2 Справочник </w:t>
      </w:r>
      <w:r>
        <w:rPr>
          <w:rFonts w:ascii="Times New Roman" w:eastAsia="Times New Roman" w:hAnsi="Times New Roman" w:cs="Times New Roman"/>
          <w:sz w:val="28"/>
          <w:szCs w:val="28"/>
        </w:rPr>
        <w:t>“Номенклатура”</w:t>
      </w: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Примечание: поля “Наименование”, “Единица измерения”, “Ставка НДС” являются обязательными для заполнения. Если оставить их пустыми, не получится записать новый элемент списка (Рис. 2.1.3.3).</w:t>
      </w:r>
    </w:p>
    <w:p w:rsidR="00AE4A0E" w:rsidRDefault="001576B4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957D124" wp14:editId="18FF41E0">
            <wp:extent cx="4471988" cy="3067428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067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Рис.2.1.3.3 Справочник “Номенклатура”, ошибка заполнения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13" w:name="_Toc142300902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.1.4 Единицы измерения</w:t>
      </w:r>
      <w:bookmarkEnd w:id="13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 справочник “Единицы измерения” заносим информацию об условных единицах измерения, таких как “коробка”, “бутылка”, “ящик”, и об их связи с основными единицами измерения, такими как “штуки”, “граммы”, “литры” (Рис.2.1.4).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 него также вносятся основные еди</w:t>
      </w:r>
      <w:r>
        <w:rPr>
          <w:rFonts w:ascii="Times New Roman" w:eastAsia="Times New Roman" w:hAnsi="Times New Roman" w:cs="Times New Roman"/>
          <w:sz w:val="28"/>
          <w:szCs w:val="28"/>
        </w:rPr>
        <w:t>ницы измерения с пометкой “Базовая единица”.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Рис.2.1.4 Справочник “Единицы измерения”</w:t>
      </w:r>
      <w:r>
        <w:rPr>
          <w:noProof/>
          <w:lang w:val="ru-RU"/>
        </w:rPr>
        <w:drawing>
          <wp:anchor distT="114300" distB="114300" distL="114300" distR="114300" simplePos="0" relativeHeight="251661312" behindDoc="0" locked="0" layoutInCell="1" hidden="0" allowOverlap="1" wp14:anchorId="138EE227" wp14:editId="6B86B959">
            <wp:simplePos x="0" y="0"/>
            <wp:positionH relativeFrom="column">
              <wp:posOffset>-276224</wp:posOffset>
            </wp:positionH>
            <wp:positionV relativeFrom="paragraph">
              <wp:posOffset>152400</wp:posOffset>
            </wp:positionV>
            <wp:extent cx="6387193" cy="2965844"/>
            <wp:effectExtent l="0" t="0" r="0" b="0"/>
            <wp:wrapSquare wrapText="bothSides" distT="114300" distB="114300" distL="114300" distR="11430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7193" cy="2965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14" w:name="_Toc142300903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.1.5 Персонал</w:t>
      </w:r>
      <w:bookmarkEnd w:id="14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В информационной базе хранится информация о сотрудниках пиццерии. Она заносится в справочник “Персонал”, в котором указывается ФИО, должность, телефон, э</w:t>
      </w:r>
      <w:r>
        <w:rPr>
          <w:rFonts w:ascii="Times New Roman" w:eastAsia="Times New Roman" w:hAnsi="Times New Roman" w:cs="Times New Roman"/>
          <w:sz w:val="28"/>
          <w:szCs w:val="28"/>
        </w:rPr>
        <w:t>лектронная почта и заработная плата сотрудника. Обязательным к заполнению является только поле ФИО (Рис.2.1.5).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A817A9A" wp14:editId="444935BE">
            <wp:extent cx="5595938" cy="342077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420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Рис.2.1.5 Справочник “Персонал”</w:t>
      </w:r>
    </w:p>
    <w:p w:rsidR="00AE4A0E" w:rsidRDefault="001576B4">
      <w:pPr>
        <w:pStyle w:val="2"/>
        <w:ind w:left="720"/>
        <w:rPr>
          <w:rFonts w:ascii="Times New Roman" w:eastAsia="Times New Roman" w:hAnsi="Times New Roman" w:cs="Times New Roman"/>
        </w:rPr>
      </w:pPr>
      <w:bookmarkStart w:id="15" w:name="_Toc142300904"/>
      <w:r>
        <w:rPr>
          <w:rFonts w:ascii="Times New Roman" w:eastAsia="Times New Roman" w:hAnsi="Times New Roman" w:cs="Times New Roman"/>
        </w:rPr>
        <w:lastRenderedPageBreak/>
        <w:t>2</w:t>
      </w:r>
      <w:r>
        <w:rPr>
          <w:rFonts w:ascii="Times New Roman" w:eastAsia="Times New Roman" w:hAnsi="Times New Roman" w:cs="Times New Roman"/>
        </w:rPr>
        <w:t>.2  Описание функционала подсистемы “Закупки”</w:t>
      </w:r>
      <w:bookmarkEnd w:id="15"/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16" w:name="_Toc142300905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.2.1 Прайс</w:t>
      </w:r>
      <w:bookmarkEnd w:id="16"/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Документ "Прайс" используется для хранения актуальн</w:t>
      </w:r>
      <w:r>
        <w:rPr>
          <w:rFonts w:ascii="Times New Roman" w:eastAsia="Times New Roman" w:hAnsi="Times New Roman" w:cs="Times New Roman"/>
          <w:sz w:val="28"/>
          <w:szCs w:val="28"/>
        </w:rPr>
        <w:t>ой информации о цене товаров у различных поставщиков.</w:t>
      </w: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создании нового прайса, появляется форма с одним обязательным реквизитом, где необходимо ввести наименование поставщика. Данный документ содержит табличную часть, в которой будет храниться вся необх</w:t>
      </w:r>
      <w:r>
        <w:rPr>
          <w:rFonts w:ascii="Times New Roman" w:eastAsia="Times New Roman" w:hAnsi="Times New Roman" w:cs="Times New Roman"/>
          <w:sz w:val="28"/>
          <w:szCs w:val="28"/>
        </w:rPr>
        <w:t>одимая информация о товарах, которые предоставляет конкретный поставщик. С названием товара в таблице необходимо дополнительно указать условную единицу измерения этого товара, перерасчет в основные единицы будет произведен автоматически, также необходимо у</w:t>
      </w:r>
      <w:r>
        <w:rPr>
          <w:rFonts w:ascii="Times New Roman" w:eastAsia="Times New Roman" w:hAnsi="Times New Roman" w:cs="Times New Roman"/>
          <w:sz w:val="28"/>
          <w:szCs w:val="28"/>
        </w:rPr>
        <w:t>казать НДС (в процентах) и цену товара без НДС, цена с учетом НДС рассчитывается автоматически.</w:t>
      </w:r>
      <w:r>
        <w:rPr>
          <w:noProof/>
          <w:lang w:val="ru-RU"/>
        </w:rPr>
        <w:drawing>
          <wp:anchor distT="114300" distB="114300" distL="114300" distR="114300" simplePos="0" relativeHeight="251662336" behindDoc="0" locked="0" layoutInCell="1" hidden="0" allowOverlap="1" wp14:anchorId="479FA505" wp14:editId="528A9957">
            <wp:simplePos x="0" y="0"/>
            <wp:positionH relativeFrom="column">
              <wp:posOffset>-314324</wp:posOffset>
            </wp:positionH>
            <wp:positionV relativeFrom="paragraph">
              <wp:posOffset>2200275</wp:posOffset>
            </wp:positionV>
            <wp:extent cx="6607797" cy="1844036"/>
            <wp:effectExtent l="0" t="0" r="0" b="0"/>
            <wp:wrapSquare wrapText="bothSides" distT="114300" distB="114300" distL="114300" distR="11430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7797" cy="1844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2.2.1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Создание справочник “Прайс”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17" w:name="_Toc142300906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.2.2 Поставки</w:t>
      </w:r>
      <w:bookmarkEnd w:id="17"/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 "Поставки" хранит в себе информацию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всех поставках вашей организации, есть возможность выбира</w:t>
      </w:r>
      <w:r>
        <w:rPr>
          <w:rFonts w:ascii="Times New Roman" w:eastAsia="Times New Roman" w:hAnsi="Times New Roman" w:cs="Times New Roman"/>
          <w:sz w:val="28"/>
          <w:szCs w:val="28"/>
        </w:rPr>
        <w:t>ть определенный период времени. Перед пользователем появляется список, в котором отображаются следующие данные: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дата формирования поставки;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наименование поставщика;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плановая дата поставки;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ответственный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за формирование поставки;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название склада, </w:t>
      </w:r>
      <w:r>
        <w:rPr>
          <w:rFonts w:ascii="Times New Roman" w:eastAsia="Times New Roman" w:hAnsi="Times New Roman" w:cs="Times New Roman"/>
          <w:sz w:val="28"/>
          <w:szCs w:val="28"/>
        </w:rPr>
        <w:t>в который будет организована поставка;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- статус оплаты;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статус поставки.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удобства использования пользователем все поставки имеют различный фон, цвет которого зависит от статуса поставки, также присутствует различие цвета текста в зависимости от статуса оплаты.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верхней части экрана располагается возможность настройки фильт</w:t>
      </w:r>
      <w:r>
        <w:rPr>
          <w:rFonts w:ascii="Times New Roman" w:eastAsia="Times New Roman" w:hAnsi="Times New Roman" w:cs="Times New Roman"/>
          <w:sz w:val="28"/>
          <w:szCs w:val="28"/>
        </w:rPr>
        <w:t>рации по статусу оплаты и по статусу поставки, по умолчанию все поставки отображаются в хронологическом порядке.</w:t>
      </w: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 wp14:anchorId="2A29875B" wp14:editId="163A855A">
            <wp:extent cx="5731200" cy="2184400"/>
            <wp:effectExtent l="0" t="0" r="0" b="0"/>
            <wp:docPr id="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планирования новой поставки пользователю необходимо зайти в документ "Прайс", выбрать нужного поставщика и нажать кнопку "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создать на основании". </w:t>
      </w:r>
    </w:p>
    <w:p w:rsidR="00AE4A0E" w:rsidRDefault="001576B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 wp14:anchorId="5E1A989F" wp14:editId="3D5DFE2D">
            <wp:extent cx="5731200" cy="24384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2.2.2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Создание документа “Поставки” на основании прайса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Далее появится список всех товаров, которые можно приобрести у данного поставщика, среди них выбрать необходимые товары и указать их количество, цена рассчитается авто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матически. Закупщику остается заполнить поля о “Плановой дате поставки”, “Ответственного”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(Выбирается из списка сотрудников), статусе оплаты и поставки (выбираются из всплывающего перечисления), склад, на который будет выгружена поставка, а также необходим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 внести информацию о необходимом количестве продукта. Количество можно указать в условных единицах (т.е. в упаковках, пачках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или же в основных единицах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кг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, штуках), вводится одно на выбор в зависимости от той или иной ситуации, остальные табличные </w:t>
      </w:r>
      <w:r>
        <w:rPr>
          <w:rFonts w:ascii="Times New Roman" w:eastAsia="Times New Roman" w:hAnsi="Times New Roman" w:cs="Times New Roman"/>
          <w:sz w:val="28"/>
          <w:szCs w:val="28"/>
        </w:rPr>
        <w:t>поля заполнятся автоматически.</w:t>
      </w: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 как номенклатура закупается «дискретно» количествами, кратными условным единицам измерения, система отслеживает кратность заказываемого товара.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18" w:name="_Toc142300907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.2.3 Печатная форма документа “Поставки”</w:t>
      </w:r>
      <w:bookmarkEnd w:id="18"/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нажатии на кнопку “Печать” поль</w:t>
      </w:r>
      <w:r>
        <w:rPr>
          <w:rFonts w:ascii="Times New Roman" w:eastAsia="Times New Roman" w:hAnsi="Times New Roman" w:cs="Times New Roman"/>
          <w:sz w:val="28"/>
          <w:szCs w:val="28"/>
        </w:rPr>
        <w:t>зователь сможет создать печатную форму документа “Поставки”.</w:t>
      </w: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«Шапка» печатной формы документа содержит поля: «Номер», «Дата», «Склад», «Ответственный» и «Поставщик».</w:t>
      </w: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Табличная часть печатной формы документа содержит следующие реквизиты: «Товар», «Условные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ед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измерения», «Цена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НДС», «Кол-во в условных единицах» и «Сумма с НДС».</w:t>
      </w:r>
    </w:p>
    <w:p w:rsidR="00AE4A0E" w:rsidRDefault="001576B4">
      <w:pPr>
        <w:spacing w:before="240" w:after="240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«подвале» печатной формы документа будут выводиться «Ответственный» и «Поставщик». Справа от них оставлено место для подписи.</w:t>
      </w:r>
      <w:r>
        <w:rPr>
          <w:noProof/>
          <w:lang w:val="ru-RU"/>
        </w:rPr>
        <w:drawing>
          <wp:anchor distT="114300" distB="114300" distL="114300" distR="114300" simplePos="0" relativeHeight="251663360" behindDoc="0" locked="0" layoutInCell="1" hidden="0" allowOverlap="1" wp14:anchorId="59ECEC32" wp14:editId="712E30EC">
            <wp:simplePos x="0" y="0"/>
            <wp:positionH relativeFrom="column">
              <wp:posOffset>-276224</wp:posOffset>
            </wp:positionH>
            <wp:positionV relativeFrom="paragraph">
              <wp:posOffset>1028700</wp:posOffset>
            </wp:positionV>
            <wp:extent cx="6505970" cy="3229980"/>
            <wp:effectExtent l="0" t="0" r="0" b="0"/>
            <wp:wrapSquare wrapText="bothSides" distT="114300" distB="114300" distL="114300" distR="114300"/>
            <wp:docPr id="4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5970" cy="322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Рис.2.2.3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Печатная форма документа “Поставки”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19" w:name="_Toc142300908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.2.4 Поступление товаров</w:t>
      </w:r>
      <w:bookmarkEnd w:id="19"/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Данный документ крайне рекомендуется создавать только на основании документа “Поставки”. Для этого переходим в раздел “закупки” – “Поставки”, выбираем необходимую нам поставку, нажимаем на кнопку создать на основании и выбираем “П</w:t>
      </w:r>
      <w:r>
        <w:rPr>
          <w:rFonts w:ascii="Times New Roman" w:eastAsia="Times New Roman" w:hAnsi="Times New Roman" w:cs="Times New Roman"/>
          <w:sz w:val="28"/>
          <w:szCs w:val="28"/>
        </w:rPr>
        <w:t>оступление товаров”. Появляется следующая форма, в которой необходимо только выбрать ответственного за получение товара.</w:t>
      </w: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417CA1E" wp14:editId="6FB1A874">
            <wp:extent cx="5731200" cy="17145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2.2.4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Создание документа “Поступление товара” на основании прайса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При поступлении внеплановых поставок, есть возможность создать поступление самостоятельно, но большинство полей придется вводить вручную.</w:t>
      </w:r>
    </w:p>
    <w:p w:rsidR="00AE4A0E" w:rsidRDefault="001576B4">
      <w:pPr>
        <w:pStyle w:val="2"/>
        <w:ind w:left="720"/>
        <w:rPr>
          <w:rFonts w:ascii="Times New Roman" w:eastAsia="Times New Roman" w:hAnsi="Times New Roman" w:cs="Times New Roman"/>
        </w:rPr>
      </w:pPr>
      <w:bookmarkStart w:id="20" w:name="_Toc142300909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  Описание функционала подсистемы “Продажи”</w:t>
      </w:r>
      <w:bookmarkEnd w:id="20"/>
    </w:p>
    <w:p w:rsidR="00AE4A0E" w:rsidRDefault="001576B4">
      <w:pPr>
        <w:pStyle w:val="3"/>
        <w:rPr>
          <w:rFonts w:ascii="Times New Roman" w:eastAsia="Times New Roman" w:hAnsi="Times New Roman" w:cs="Times New Roman"/>
          <w:color w:val="000000"/>
        </w:rPr>
      </w:pPr>
      <w:bookmarkStart w:id="21" w:name="_Toc142300910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.3.1 Меню</w:t>
      </w:r>
      <w:bookmarkEnd w:id="21"/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справочнике “Меню” будет храниться информации о реализуемо</w:t>
      </w:r>
      <w:r>
        <w:rPr>
          <w:rFonts w:ascii="Times New Roman" w:eastAsia="Times New Roman" w:hAnsi="Times New Roman" w:cs="Times New Roman"/>
          <w:sz w:val="28"/>
          <w:szCs w:val="28"/>
        </w:rPr>
        <w:t>й продукции. При создании новой позиции в меню открывается форма с двумя разделами: общая информация и технологическая карта (Рис.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2.3.1</w:t>
      </w:r>
      <w:r>
        <w:rPr>
          <w:rFonts w:ascii="Times New Roman" w:eastAsia="Times New Roman" w:hAnsi="Times New Roman" w:cs="Times New Roman"/>
          <w:sz w:val="28"/>
          <w:szCs w:val="28"/>
        </w:rPr>
        <w:t>.1).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D9855E4" wp14:editId="2823C719">
            <wp:extent cx="4035683" cy="4214813"/>
            <wp:effectExtent l="0" t="0" r="0" b="0"/>
            <wp:docPr id="5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5683" cy="4214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2.3.1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Разделы справочника “Меню”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разделе общая информация нужно указать наименование блюда, это поле явля</w:t>
      </w:r>
      <w:r>
        <w:rPr>
          <w:rFonts w:ascii="Times New Roman" w:eastAsia="Times New Roman" w:hAnsi="Times New Roman" w:cs="Times New Roman"/>
          <w:sz w:val="28"/>
          <w:szCs w:val="28"/>
        </w:rPr>
        <w:t>ется обязательным. А также следующую информацию: цена без НДС, ставка НДС, цена с учетом НДС рассчитывается автоматически и вносится в поле “цена”. При желании можно добавить изображение блюда и удалить его при необходимости, а также добавить маркетинговое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описание блюда</w:t>
      </w:r>
      <w:r>
        <w:rPr>
          <w:rFonts w:ascii="Times New Roman" w:eastAsia="Times New Roman" w:hAnsi="Times New Roman" w:cs="Times New Roman"/>
          <w:sz w:val="20"/>
          <w:szCs w:val="20"/>
          <w:highlight w:val="white"/>
        </w:rPr>
        <w:t>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Далее переходим во второй раздел и заполняем технологическую карту. Здесь будет храниться информация о времени изготовления и выпекания блюда, а также список ингредиентов и их количество (Рис.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2.3.1</w:t>
      </w:r>
      <w:r>
        <w:rPr>
          <w:rFonts w:ascii="Times New Roman" w:eastAsia="Times New Roman" w:hAnsi="Times New Roman" w:cs="Times New Roman"/>
          <w:sz w:val="28"/>
          <w:szCs w:val="28"/>
        </w:rPr>
        <w:t>.2)</w:t>
      </w:r>
      <w:r>
        <w:rPr>
          <w:rFonts w:ascii="Times New Roman" w:eastAsia="Times New Roman" w:hAnsi="Times New Roman" w:cs="Times New Roman"/>
          <w:sz w:val="20"/>
          <w:szCs w:val="20"/>
          <w:highlight w:val="white"/>
        </w:rPr>
        <w:t>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F99D78E" wp14:editId="4BEF5BBF">
            <wp:extent cx="3530918" cy="3614738"/>
            <wp:effectExtent l="0" t="0" r="0" b="0"/>
            <wp:docPr id="3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0918" cy="361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2.3.1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Заполнение технологической карты в “Меню”</w:t>
      </w:r>
    </w:p>
    <w:p w:rsidR="00AE4A0E" w:rsidRDefault="00AE4A0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просмотре меню пользователю отображается только часть информации: название блюда, цена за единицу и время подачи, которое автоматически рассчитывается после заполнения полей "Время изготовления" и "Время выпек</w:t>
      </w:r>
      <w:r>
        <w:rPr>
          <w:rFonts w:ascii="Times New Roman" w:eastAsia="Times New Roman" w:hAnsi="Times New Roman" w:cs="Times New Roman"/>
          <w:sz w:val="28"/>
          <w:szCs w:val="28"/>
        </w:rPr>
        <w:t>ания". В правой части экрана, динамично меняясь в зависимости от выбранного товара, отображается фотография блюда и его описание (Рис.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2.3.1</w:t>
      </w:r>
      <w:r>
        <w:rPr>
          <w:rFonts w:ascii="Times New Roman" w:eastAsia="Times New Roman" w:hAnsi="Times New Roman" w:cs="Times New Roman"/>
          <w:sz w:val="28"/>
          <w:szCs w:val="28"/>
        </w:rPr>
        <w:t>.3).</w:t>
      </w:r>
    </w:p>
    <w:p w:rsidR="00AE4A0E" w:rsidRDefault="00AE4A0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389F7D49" wp14:editId="59963D9F">
            <wp:extent cx="5731200" cy="2463800"/>
            <wp:effectExtent l="0" t="0" r="0" b="0"/>
            <wp:docPr id="3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2.3.1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Отображение информации для пользователя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22" w:name="_Toc142300911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.3.2 Клиенты</w:t>
      </w:r>
      <w:bookmarkEnd w:id="22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Для дальнейшего оформления заказа нужно внести в базу данные о клиенте. Это можно сделать в справочнике “Клиенты” (Рис.2.3.2.1). Сотрудник должен внести ФИО клиента; поле “Дата рождения” предназначено для того, чтобы впоследствии сделать имениннику праздни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чную скидку. Также можно отметить скидку за опоздание или любой другой вид скидок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из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перечисленных (Рис.2.3.2.2).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3C6F060" wp14:editId="32007721">
            <wp:extent cx="5438775" cy="2552700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2.3.2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Создание нового элемента в справочнике “Клиенты”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434343"/>
          <w:sz w:val="28"/>
          <w:szCs w:val="28"/>
          <w:lang w:val="ru-RU"/>
        </w:rPr>
        <w:lastRenderedPageBreak/>
        <w:drawing>
          <wp:inline distT="114300" distB="114300" distL="114300" distR="114300" wp14:anchorId="56E70853" wp14:editId="78374219">
            <wp:extent cx="3397088" cy="3764609"/>
            <wp:effectExtent l="0" t="0" r="0" b="0"/>
            <wp:docPr id="1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088" cy="3764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2.3.2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Виды скидок</w:t>
      </w:r>
    </w:p>
    <w:p w:rsidR="00AE4A0E" w:rsidRDefault="001576B4">
      <w:pPr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ab/>
        <w:t>При отметке в поле “Доставка” нужно будет дополните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льно заполнить поля “Телефон” и “Адрес”.</w:t>
      </w:r>
    </w:p>
    <w:p w:rsidR="00AE4A0E" w:rsidRDefault="001576B4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434343"/>
          <w:sz w:val="28"/>
          <w:szCs w:val="28"/>
          <w:lang w:val="ru-RU"/>
        </w:rPr>
        <w:drawing>
          <wp:inline distT="114300" distB="114300" distL="114300" distR="114300" wp14:anchorId="7AEFB323" wp14:editId="58B841DF">
            <wp:extent cx="5429250" cy="310515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2.3.2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Создание нового элемента в справочнике “Клиенты” с доставкой</w:t>
      </w:r>
    </w:p>
    <w:p w:rsidR="00AE4A0E" w:rsidRDefault="001576B4">
      <w:pPr>
        <w:jc w:val="both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ab/>
        <w:t>Обязательными для заполнения являются только поля ФИО и телефон.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23" w:name="_Toc142300912"/>
      <w:r>
        <w:rPr>
          <w:rFonts w:ascii="Times New Roman" w:eastAsia="Times New Roman" w:hAnsi="Times New Roman" w:cs="Times New Roman"/>
        </w:rPr>
        <w:lastRenderedPageBreak/>
        <w:t>2</w:t>
      </w:r>
      <w:r>
        <w:rPr>
          <w:rFonts w:ascii="Times New Roman" w:eastAsia="Times New Roman" w:hAnsi="Times New Roman" w:cs="Times New Roman"/>
        </w:rPr>
        <w:t>.3.3 Курьерские компании</w:t>
      </w:r>
      <w:bookmarkEnd w:id="23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доставки пиццы нужно внести в список курьерские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компании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 которыми работаем. Создаем новый элемент списка по кнопке “Создать” и вводим данные курьерской компании: “Наименование компании”, “Себестоимость доставки”, “Описание” (Рис.2.3.3.1)</w:t>
      </w: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FC3E11A" wp14:editId="089F7B2A">
            <wp:extent cx="5731200" cy="2235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Рис.2.3.3</w:t>
      </w:r>
      <w:r>
        <w:rPr>
          <w:rFonts w:ascii="Times New Roman" w:eastAsia="Times New Roman" w:hAnsi="Times New Roman" w:cs="Times New Roman"/>
          <w:sz w:val="28"/>
          <w:szCs w:val="28"/>
        </w:rPr>
        <w:t>.1 Внесение данных одной из курьерских служб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24" w:name="_Toc142300913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.3.4 Акция “Пицца Недели”</w:t>
      </w:r>
      <w:bookmarkEnd w:id="24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Как элемент рекламы, например, новых видов пицц или тех видов, которые имеют меньшую популярность, создана акция “Пицца недели”. Чтобы создать акцию нужно выбрать вид пиццы, процент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кидки на пиццу, и период проведения акции (Рис.2.3.4.1).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944B021" wp14:editId="0B25D2D5">
            <wp:extent cx="4230525" cy="1946951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0525" cy="1946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Рис.2.3.4.1 Внесение данных акции “Пицца недели”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Процент скидки автоматически появится в Заказе клиента при выборе пиццы по акции (Рис.2.3.4.2). Можно создавать запланированные акции, которые буд</w:t>
      </w:r>
      <w:r>
        <w:rPr>
          <w:rFonts w:ascii="Times New Roman" w:eastAsia="Times New Roman" w:hAnsi="Times New Roman" w:cs="Times New Roman"/>
          <w:sz w:val="28"/>
          <w:szCs w:val="28"/>
        </w:rPr>
        <w:t>ут работать, пока не настанет дата начала акции.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4515FDFC" wp14:editId="77BD86C2">
            <wp:extent cx="5731200" cy="3022600"/>
            <wp:effectExtent l="0" t="0" r="0" b="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Рис.2.3.4.2 Автоматическое начисление скидки в “Заказе клиента”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25" w:name="_Toc142300914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.3.5 Виды скидок</w:t>
      </w:r>
      <w:bookmarkEnd w:id="25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Еще одна вкладка меню “Продажи”, где можно создать различные виды персональных скидок (Рис.2.3.5.1).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Одни из стандартных скидок-это скидка от суммы чека, скидка на День Рождения, скидка для постоянных клиентов.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CE7B4FE" wp14:editId="20173923">
            <wp:extent cx="5731200" cy="19685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gramEnd"/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Рис.2.3.5.1 Создание новой скидки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Для каждого посетителя во вкладке “Клиенты” или “Заказ клиента”, можно указать один вид скидки (Рис.2.3.5.2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 Рис.2.3.5.3).  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35F7A46B" wp14:editId="786B7941">
            <wp:extent cx="5731200" cy="22987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Рис.2.3.5.2 Указание вида скидки во вкладке “Клиенты”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E17B164" wp14:editId="7DFD300D">
            <wp:extent cx="5731200" cy="1231900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Рис.2.3.5.3 Указание вида скидки во вкладке “Заказ клиента”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26" w:name="_Toc142300915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.3.6 Установка скидки</w:t>
      </w:r>
      <w:bookmarkEnd w:id="26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После создания Вида скидки, нужно задать пороги сумм, и процент скидки. Для этого заходим во вкладку “Установка скидки” и создаем форму с полями, которые нужно заполнить: вид скидки, порог суммы, скидк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Рис.2.3.6.1,Рис.2.3.6.2).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529640C" wp14:editId="4FF00DFB">
            <wp:extent cx="5731200" cy="1485900"/>
            <wp:effectExtent l="0" t="0" r="0" b="0"/>
            <wp:docPr id="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Рис.2.3.6.1 Созданные ски</w:t>
      </w:r>
      <w:r>
        <w:rPr>
          <w:rFonts w:ascii="Times New Roman" w:eastAsia="Times New Roman" w:hAnsi="Times New Roman" w:cs="Times New Roman"/>
          <w:sz w:val="28"/>
          <w:szCs w:val="28"/>
        </w:rPr>
        <w:t>дки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47552622" wp14:editId="28A4B8ED">
            <wp:extent cx="5731200" cy="1790700"/>
            <wp:effectExtent l="0" t="0" r="0" b="0"/>
            <wp:docPr id="2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Рис.2.3.6.2 Пример стандартной скидки на сумму чека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Например, для скидки постоянному клиенту не нужно указывать порог, чтобы скидка была на любую сумму заказа (Рис.2.3.6.3).</w:t>
      </w:r>
    </w:p>
    <w:p w:rsidR="00AE4A0E" w:rsidRDefault="00AE4A0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2571604" wp14:editId="71F480F3">
            <wp:extent cx="5731200" cy="15875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Рис.2.3.6.3 Пример скидки для постоянного клиента</w:t>
      </w: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27" w:name="_Toc142300916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.3.7 Заказ клиента</w:t>
      </w:r>
      <w:bookmarkEnd w:id="27"/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оформить заказ потребуется создать документ “Заказ клиента” (Рис.2.3.7.1). В нём указывается информация о клиенте, она заполняется автоматически при выборе клиента из списка. А также здесь указывается информация о доставке, если заказ был сделан с до</w:t>
      </w:r>
      <w:r>
        <w:rPr>
          <w:rFonts w:ascii="Times New Roman" w:eastAsia="Times New Roman" w:hAnsi="Times New Roman" w:cs="Times New Roman"/>
          <w:sz w:val="28"/>
          <w:szCs w:val="28"/>
        </w:rPr>
        <w:t>ставкой. Эта информация также заполняется автоматически при выборе клиента. Самостоятельно потребуется указать только время доставки и информацию о скидках.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Рис.2.3.7.1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оздать документ “Заказ клиента”</w:t>
      </w:r>
      <w:r>
        <w:rPr>
          <w:noProof/>
          <w:lang w:val="ru-RU"/>
        </w:rPr>
        <w:drawing>
          <wp:anchor distT="114300" distB="114300" distL="114300" distR="114300" simplePos="0" relativeHeight="251664384" behindDoc="0" locked="0" layoutInCell="1" hidden="0" allowOverlap="1" wp14:anchorId="4C03E0E3" wp14:editId="4BD752FC">
            <wp:simplePos x="0" y="0"/>
            <wp:positionH relativeFrom="column">
              <wp:posOffset>-691986</wp:posOffset>
            </wp:positionH>
            <wp:positionV relativeFrom="paragraph">
              <wp:posOffset>123825</wp:posOffset>
            </wp:positionV>
            <wp:extent cx="7110413" cy="1883798"/>
            <wp:effectExtent l="0" t="0" r="0" b="0"/>
            <wp:wrapSquare wrapText="bothSides" distT="114300" distB="114300" distL="114300" distR="114300"/>
            <wp:docPr id="5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0413" cy="1883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Ниже в табличной части документа указывается информ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ация о составе заказа. Сотруднику нужно будет указать только наименование и количество, остальное заполнится автоматически, также автоматически рассчитается и сумма всего заказа. </w:t>
      </w:r>
    </w:p>
    <w:p w:rsidR="00AE4A0E" w:rsidRDefault="001576B4">
      <w:pPr>
        <w:pStyle w:val="3"/>
        <w:jc w:val="both"/>
        <w:rPr>
          <w:rFonts w:ascii="Times New Roman" w:eastAsia="Times New Roman" w:hAnsi="Times New Roman" w:cs="Times New Roman"/>
        </w:rPr>
      </w:pPr>
      <w:bookmarkStart w:id="28" w:name="_Toc142300917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.3.8 Продажа пиццы</w:t>
      </w:r>
      <w:bookmarkEnd w:id="28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основании документа “Заказ клиента” по кнопке “Создать на основании” можно создать документ “Продажа пиццы”. Этот документ создается при оплате заказа и служит основой для последующей выдачи чека. Все поля документа заполняются автоматически из “Заказа </w:t>
      </w:r>
      <w:r>
        <w:rPr>
          <w:rFonts w:ascii="Times New Roman" w:eastAsia="Times New Roman" w:hAnsi="Times New Roman" w:cs="Times New Roman"/>
          <w:sz w:val="28"/>
          <w:szCs w:val="28"/>
        </w:rPr>
        <w:t>клиента” (Рис 2.3.8.1).</w:t>
      </w: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ru-RU"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1E976451" wp14:editId="30F037F1">
            <wp:simplePos x="0" y="0"/>
            <wp:positionH relativeFrom="column">
              <wp:posOffset>-691986</wp:posOffset>
            </wp:positionH>
            <wp:positionV relativeFrom="paragraph">
              <wp:posOffset>114300</wp:posOffset>
            </wp:positionV>
            <wp:extent cx="7115175" cy="1898042"/>
            <wp:effectExtent l="0" t="0" r="0" b="0"/>
            <wp:wrapSquare wrapText="bothSides" distT="114300" distB="114300" distL="114300" distR="114300"/>
            <wp:docPr id="3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1898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Рис.2.3.8.1 Документ “Продажа пиццы”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 верхней части документа рядом с кнопкой “Создать” находится кнопка “Печать чека”, по которой можно создать печатную форму чека со сводом информации по заказу: № заказа, дата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время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,с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умма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(Рис.2.3.8.2)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A9EDB17" wp14:editId="0B47C039">
            <wp:extent cx="3667125" cy="401955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01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Рис.2.3.8.2 Чек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Если провести Печать чека при условии, что документ не проведен, то система выдает сообщение о том, что документ сначала нужно провести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перед тем, как печатать чек (Рис.2.3.8.3)</w:t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AA60D64" wp14:editId="2F5CA87F">
            <wp:extent cx="4810125" cy="141922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Рис.2.3.8.3 Ошибка печати ч</w:t>
      </w:r>
      <w:r>
        <w:rPr>
          <w:rFonts w:ascii="Times New Roman" w:eastAsia="Times New Roman" w:hAnsi="Times New Roman" w:cs="Times New Roman"/>
          <w:sz w:val="28"/>
          <w:szCs w:val="28"/>
        </w:rPr>
        <w:t>ека без проведения документа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При проведении документа реализуется списывание всех ингредиентов и материалов, использованных в заказе. Если чего-то не хватает, то для пользователя будет выведено предупреждение с отметкой, чего именно недостаёт и в каких к</w:t>
      </w:r>
      <w:r>
        <w:rPr>
          <w:rFonts w:ascii="Times New Roman" w:eastAsia="Times New Roman" w:hAnsi="Times New Roman" w:cs="Times New Roman"/>
          <w:sz w:val="28"/>
          <w:szCs w:val="28"/>
        </w:rPr>
        <w:t>оличествах, а сам заказ не будет проведён (Рис.2.3.8.4).</w:t>
      </w: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0B8CA96" wp14:editId="1C4083AF">
            <wp:extent cx="5731200" cy="1714500"/>
            <wp:effectExtent l="0" t="0" r="0" b="0"/>
            <wp:docPr id="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Рис.2.3.8.4 Предупреждение о нехватке ингредиентов</w:t>
      </w:r>
    </w:p>
    <w:p w:rsidR="00AE4A0E" w:rsidRDefault="00AE4A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29" w:name="_Toc142300918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.3.9 Отчет по работе с курьерской службой</w:t>
      </w:r>
      <w:bookmarkEnd w:id="29"/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Для контроля количества, стоимости доставок и суммы чека создан “</w:t>
      </w:r>
      <w:r>
        <w:rPr>
          <w:rFonts w:ascii="Times New Roman" w:eastAsia="Times New Roman" w:hAnsi="Times New Roman" w:cs="Times New Roman"/>
          <w:sz w:val="28"/>
          <w:szCs w:val="28"/>
        </w:rPr>
        <w:t>Отчет по работе с курьерской службой”, который отражает информацию за указанный период (Рис.2.3.9.1)</w:t>
      </w:r>
    </w:p>
    <w:p w:rsidR="00AE4A0E" w:rsidRDefault="00AE4A0E">
      <w:pPr>
        <w:rPr>
          <w:rFonts w:ascii="Times New Roman" w:eastAsia="Times New Roman" w:hAnsi="Times New Roman" w:cs="Times New Roman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lastRenderedPageBreak/>
        <w:drawing>
          <wp:inline distT="114300" distB="114300" distL="114300" distR="114300" wp14:anchorId="720883F9" wp14:editId="4BBBD886">
            <wp:extent cx="6205538" cy="1933819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1933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Рис.2.3.9.1 Отчет по работе с курьерской службой</w:t>
      </w:r>
    </w:p>
    <w:p w:rsidR="00AE4A0E" w:rsidRDefault="00AE4A0E">
      <w:pPr>
        <w:rPr>
          <w:rFonts w:ascii="Times New Roman" w:eastAsia="Times New Roman" w:hAnsi="Times New Roman" w:cs="Times New Roman"/>
        </w:rPr>
      </w:pPr>
    </w:p>
    <w:p w:rsidR="00AE4A0E" w:rsidRDefault="00AE4A0E">
      <w:pPr>
        <w:rPr>
          <w:rFonts w:ascii="Times New Roman" w:eastAsia="Times New Roman" w:hAnsi="Times New Roman" w:cs="Times New Roman"/>
        </w:rPr>
      </w:pP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30" w:name="_Toc142300919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.3.10 Отчет о прибыли себестоимости и рентабельности</w:t>
      </w:r>
      <w:bookmarkEnd w:id="30"/>
    </w:p>
    <w:p w:rsidR="00AE4A0E" w:rsidRDefault="001576B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ведения отчётности о прибыли, себестоимости продаж и рентабельности создан отчёт “Прибыль”, который отражает информацию за указанный период (Рис.2.3.10.1).</w:t>
      </w:r>
      <w:r>
        <w:rPr>
          <w:noProof/>
          <w:lang w:val="ru-RU"/>
        </w:rPr>
        <w:drawing>
          <wp:anchor distT="114300" distB="114300" distL="114300" distR="114300" simplePos="0" relativeHeight="251666432" behindDoc="0" locked="0" layoutInCell="1" hidden="0" allowOverlap="1" wp14:anchorId="006E6A45" wp14:editId="26EF8786">
            <wp:simplePos x="0" y="0"/>
            <wp:positionH relativeFrom="column">
              <wp:posOffset>-263361</wp:posOffset>
            </wp:positionH>
            <wp:positionV relativeFrom="paragraph">
              <wp:posOffset>810137</wp:posOffset>
            </wp:positionV>
            <wp:extent cx="6257055" cy="2291597"/>
            <wp:effectExtent l="0" t="0" r="0" b="0"/>
            <wp:wrapSquare wrapText="bothSides" distT="114300" distB="114300" distL="114300" distR="114300"/>
            <wp:docPr id="5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055" cy="2291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Рис.2.3.10.1 Отчет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о прибыли себестоимости и рентабельности</w:t>
      </w:r>
    </w:p>
    <w:p w:rsidR="00AE4A0E" w:rsidRDefault="00AE4A0E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содержит данные о прибыли, в</w:t>
      </w:r>
      <w:r>
        <w:rPr>
          <w:rFonts w:ascii="Times New Roman" w:eastAsia="Times New Roman" w:hAnsi="Times New Roman" w:cs="Times New Roman"/>
          <w:sz w:val="28"/>
          <w:szCs w:val="28"/>
        </w:rPr>
        <w:t>ыручке, себестоимости пиццы, прямых расходах и рентабельности, рассчитанных по следующим формулам:</w:t>
      </w:r>
    </w:p>
    <w:p w:rsidR="00AE4A0E" w:rsidRDefault="001576B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Выручка = Стоимость реализованных товаров * Количество проданных товаров</w:t>
      </w:r>
    </w:p>
    <w:p w:rsidR="00AE4A0E" w:rsidRDefault="001576B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Прибыль = Выручка (без учёта НДС) – Расходы (без учёта НДС)</w:t>
      </w:r>
    </w:p>
    <w:p w:rsidR="00AE4A0E" w:rsidRDefault="001576B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Себестоимость пиццы = Ст</w:t>
      </w:r>
      <w:r>
        <w:rPr>
          <w:rFonts w:ascii="Times New Roman" w:eastAsia="Times New Roman" w:hAnsi="Times New Roman" w:cs="Times New Roman"/>
          <w:sz w:val="28"/>
          <w:szCs w:val="28"/>
        </w:rPr>
        <w:t>оимость ингредиентов</w:t>
      </w:r>
    </w:p>
    <w:p w:rsidR="00AE4A0E" w:rsidRDefault="001576B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Прямые расходы = Стоимость ингредиентов + Стоимость расходных материалов + Себестоимость доставки</w:t>
      </w:r>
    </w:p>
    <w:p w:rsidR="00AE4A0E" w:rsidRDefault="001576B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Рентабельность = (Прибыль за период)/(Выручка за период (без учёта НДС))*100%</w:t>
      </w:r>
    </w:p>
    <w:p w:rsidR="00AE4A0E" w:rsidRDefault="00AE4A0E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pStyle w:val="3"/>
        <w:rPr>
          <w:rFonts w:ascii="Times New Roman" w:eastAsia="Times New Roman" w:hAnsi="Times New Roman" w:cs="Times New Roman"/>
        </w:rPr>
      </w:pPr>
      <w:bookmarkStart w:id="31" w:name="_Toc142300920"/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>.3.11 Отчет об остатках</w:t>
      </w:r>
      <w:bookmarkEnd w:id="31"/>
    </w:p>
    <w:p w:rsidR="00AE4A0E" w:rsidRDefault="001576B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Для контроля количества имеющихс</w:t>
      </w:r>
      <w:r>
        <w:rPr>
          <w:rFonts w:ascii="Times New Roman" w:eastAsia="Times New Roman" w:hAnsi="Times New Roman" w:cs="Times New Roman"/>
          <w:sz w:val="28"/>
          <w:szCs w:val="28"/>
        </w:rPr>
        <w:t>я ингредиентов и расходных материалов создан отчёт “Остатки товара”, который отражает информацию за указанный период (Рис.2.3.11.1).</w:t>
      </w:r>
    </w:p>
    <w:p w:rsidR="00AE4A0E" w:rsidRDefault="00AE4A0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E2EEAD5" wp14:editId="78F3D9D6">
            <wp:extent cx="4229100" cy="294322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AE4A0E">
      <w:pPr>
        <w:jc w:val="both"/>
        <w:rPr>
          <w:rFonts w:ascii="Times New Roman" w:eastAsia="Times New Roman" w:hAnsi="Times New Roman" w:cs="Times New Roman"/>
        </w:rPr>
      </w:pP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Рис.2.3.11.1 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Отчет об остатках</w:t>
      </w:r>
    </w:p>
    <w:p w:rsidR="00AE4A0E" w:rsidRDefault="001576B4">
      <w:pPr>
        <w:pStyle w:val="1"/>
        <w:rPr>
          <w:rFonts w:ascii="Times New Roman" w:eastAsia="Times New Roman" w:hAnsi="Times New Roman" w:cs="Times New Roman"/>
          <w:sz w:val="28"/>
          <w:szCs w:val="28"/>
        </w:rPr>
      </w:pPr>
      <w:bookmarkStart w:id="32" w:name="_rm9zsvlij9z7" w:colFirst="0" w:colLast="0"/>
      <w:bookmarkEnd w:id="32"/>
      <w:r>
        <w:br w:type="page"/>
      </w:r>
    </w:p>
    <w:p w:rsidR="00AE4A0E" w:rsidRDefault="001576B4">
      <w:pPr>
        <w:pStyle w:val="1"/>
        <w:rPr>
          <w:rFonts w:ascii="Times New Roman" w:eastAsia="Times New Roman" w:hAnsi="Times New Roman" w:cs="Times New Roman"/>
          <w:sz w:val="32"/>
          <w:szCs w:val="32"/>
        </w:rPr>
      </w:pPr>
      <w:bookmarkStart w:id="33" w:name="_Toc142300921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3</w:t>
      </w:r>
      <w:r>
        <w:rPr>
          <w:rFonts w:ascii="Times New Roman" w:eastAsia="Times New Roman" w:hAnsi="Times New Roman" w:cs="Times New Roman"/>
          <w:sz w:val="32"/>
          <w:szCs w:val="32"/>
        </w:rPr>
        <w:t>. Распределение по ролям</w:t>
      </w:r>
      <w:bookmarkEnd w:id="33"/>
    </w:p>
    <w:p w:rsidR="00AE4A0E" w:rsidRDefault="001576B4">
      <w:pPr>
        <w:pStyle w:val="2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4" w:name="_Toc142300922"/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.1 Администратор (команда “Прорыв”)</w:t>
      </w:r>
      <w:bookmarkEnd w:id="34"/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Обладает всеми правами, в том числе правом на изменение конфигурации.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Обладает доступ ко всем подсистемам.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главной странице отображается модуль “Наша организация”.</w:t>
      </w: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DF8D0D7" wp14:editId="0D70A9BE">
            <wp:extent cx="5731200" cy="1066800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3.1 рабочий стол Администратора</w:t>
      </w:r>
    </w:p>
    <w:p w:rsidR="00AE4A0E" w:rsidRDefault="001576B4">
      <w:pPr>
        <w:pStyle w:val="2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5" w:name="_Toc142300923"/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.2 Менеджер по закупкам</w:t>
      </w:r>
      <w:bookmarkEnd w:id="35"/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 обладает правами редакт</w:t>
      </w:r>
      <w:r>
        <w:rPr>
          <w:rFonts w:ascii="Times New Roman" w:eastAsia="Times New Roman" w:hAnsi="Times New Roman" w:cs="Times New Roman"/>
          <w:sz w:val="28"/>
          <w:szCs w:val="28"/>
        </w:rPr>
        <w:t>ирования конфигурации.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Обладает доступом к модулям: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“Наша организация”, “Поставщики”, “Номенклатура”,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ЕдИзмерения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 и “Склады” из подсистемы “Наша Организация”, а также ко всем модулям из подсистемы “Закупки”</w:t>
      </w:r>
      <w:proofErr w:type="gramEnd"/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главной странице отображается модуль “Постав</w:t>
      </w:r>
      <w:r>
        <w:rPr>
          <w:rFonts w:ascii="Times New Roman" w:eastAsia="Times New Roman" w:hAnsi="Times New Roman" w:cs="Times New Roman"/>
          <w:sz w:val="28"/>
          <w:szCs w:val="28"/>
        </w:rPr>
        <w:t>ки”</w:t>
      </w: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62C8523" wp14:editId="64FC6282">
            <wp:extent cx="5731200" cy="1600200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 3.2 рабочий стол менеджера по закупкам</w:t>
      </w:r>
    </w:p>
    <w:p w:rsidR="00AE4A0E" w:rsidRDefault="001576B4">
      <w:pPr>
        <w:pStyle w:val="2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6" w:name="_Toc142300924"/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.3 Менеджер по продажам</w:t>
      </w:r>
      <w:bookmarkEnd w:id="36"/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 обладает правами редактирования конфигурации.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Обладает доступом ко всем модулям в подсистеме “Продажи”.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главной странице отображается модуль “Продажа пиццы”.</w:t>
      </w: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415C0A6A" wp14:editId="030861A6">
            <wp:extent cx="5731200" cy="9906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4A0E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3.3 Рабо</w:t>
      </w:r>
      <w:r>
        <w:rPr>
          <w:rFonts w:ascii="Times New Roman" w:eastAsia="Times New Roman" w:hAnsi="Times New Roman" w:cs="Times New Roman"/>
          <w:sz w:val="28"/>
          <w:szCs w:val="28"/>
        </w:rPr>
        <w:t>чий стол менеджера по продажам</w:t>
      </w:r>
    </w:p>
    <w:p w:rsidR="00AE4A0E" w:rsidRDefault="001576B4">
      <w:pPr>
        <w:pStyle w:val="2"/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bookmarkStart w:id="37" w:name="_Toc142300925"/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>.4 Бухгалтер</w:t>
      </w:r>
      <w:bookmarkEnd w:id="37"/>
      <w:r>
        <w:rPr>
          <w:rFonts w:ascii="Times New Roman" w:eastAsia="Times New Roman" w:hAnsi="Times New Roman" w:cs="Times New Roman"/>
          <w:color w:val="434343"/>
          <w:sz w:val="28"/>
          <w:szCs w:val="28"/>
        </w:rPr>
        <w:t xml:space="preserve"> 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 обладает правами редактирования конфигурации.</w:t>
      </w:r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Обладает доступом к модулям: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“Наша организация”, “Поставщики”, “Персонал”, “Склады” из подсистемы “Наша Организация”, к модулям “Прайс”, “Поставки” из подсистемы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“Закупки”, а также ко всем модулям из подсистемы “Продажи”.</w:t>
      </w:r>
      <w:proofErr w:type="gramEnd"/>
    </w:p>
    <w:p w:rsidR="00AE4A0E" w:rsidRDefault="001576B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главной странице отображается модуль “Персонал”.</w:t>
      </w:r>
    </w:p>
    <w:p w:rsidR="00AE4A0E" w:rsidRDefault="00AE4A0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Default="001576B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6221829" cy="981850"/>
            <wp:effectExtent l="0" t="0" r="0" b="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1829" cy="981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76B4" w:rsidRDefault="001576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3.4 Рабочий стол бухгалтера</w:t>
      </w:r>
    </w:p>
    <w:p w:rsidR="001576B4" w:rsidRP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P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P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P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P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P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P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P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P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576B4" w:rsidRDefault="001576B4" w:rsidP="001576B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4A0E" w:rsidRPr="001576B4" w:rsidRDefault="001576B4" w:rsidP="001576B4">
      <w:pPr>
        <w:tabs>
          <w:tab w:val="left" w:pos="6463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sectPr w:rsidR="00AE4A0E" w:rsidRPr="001576B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E14605"/>
    <w:multiLevelType w:val="multilevel"/>
    <w:tmpl w:val="EB4083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C127204"/>
    <w:multiLevelType w:val="multilevel"/>
    <w:tmpl w:val="C60666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7647518A"/>
    <w:multiLevelType w:val="multilevel"/>
    <w:tmpl w:val="BD5C0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AE4A0E"/>
    <w:rsid w:val="001576B4"/>
    <w:rsid w:val="00AE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1576B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576B4"/>
    <w:rPr>
      <w:rFonts w:ascii="Tahoma" w:hAnsi="Tahoma" w:cs="Tahoma"/>
      <w:sz w:val="16"/>
      <w:szCs w:val="16"/>
    </w:rPr>
  </w:style>
  <w:style w:type="paragraph" w:styleId="a7">
    <w:name w:val="TOC Heading"/>
    <w:basedOn w:val="1"/>
    <w:next w:val="a"/>
    <w:uiPriority w:val="39"/>
    <w:unhideWhenUsed/>
    <w:qFormat/>
    <w:rsid w:val="001576B4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10">
    <w:name w:val="toc 1"/>
    <w:basedOn w:val="a"/>
    <w:next w:val="a"/>
    <w:autoRedefine/>
    <w:uiPriority w:val="39"/>
    <w:unhideWhenUsed/>
    <w:qFormat/>
    <w:rsid w:val="001576B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qFormat/>
    <w:rsid w:val="001576B4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qFormat/>
    <w:rsid w:val="001576B4"/>
    <w:pPr>
      <w:spacing w:after="100"/>
      <w:ind w:left="440"/>
    </w:pPr>
  </w:style>
  <w:style w:type="character" w:styleId="a8">
    <w:name w:val="Hyperlink"/>
    <w:basedOn w:val="a0"/>
    <w:uiPriority w:val="99"/>
    <w:unhideWhenUsed/>
    <w:rsid w:val="001576B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1576B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576B4"/>
    <w:rPr>
      <w:rFonts w:ascii="Tahoma" w:hAnsi="Tahoma" w:cs="Tahoma"/>
      <w:sz w:val="16"/>
      <w:szCs w:val="16"/>
    </w:rPr>
  </w:style>
  <w:style w:type="paragraph" w:styleId="a7">
    <w:name w:val="TOC Heading"/>
    <w:basedOn w:val="1"/>
    <w:next w:val="a"/>
    <w:uiPriority w:val="39"/>
    <w:unhideWhenUsed/>
    <w:qFormat/>
    <w:rsid w:val="001576B4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10">
    <w:name w:val="toc 1"/>
    <w:basedOn w:val="a"/>
    <w:next w:val="a"/>
    <w:autoRedefine/>
    <w:uiPriority w:val="39"/>
    <w:unhideWhenUsed/>
    <w:qFormat/>
    <w:rsid w:val="001576B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qFormat/>
    <w:rsid w:val="001576B4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qFormat/>
    <w:rsid w:val="001576B4"/>
    <w:pPr>
      <w:spacing w:after="100"/>
      <w:ind w:left="440"/>
    </w:pPr>
  </w:style>
  <w:style w:type="character" w:styleId="a8">
    <w:name w:val="Hyperlink"/>
    <w:basedOn w:val="a0"/>
    <w:uiPriority w:val="99"/>
    <w:unhideWhenUsed/>
    <w:rsid w:val="001576B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glossaryDocument" Target="glossary/document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6140"/>
    <w:rsid w:val="005037C7"/>
    <w:rsid w:val="006A6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45BBE00FA324D7BBBAA87CB4DE73DEB">
    <w:name w:val="645BBE00FA324D7BBBAA87CB4DE73DEB"/>
    <w:rsid w:val="006A6140"/>
  </w:style>
  <w:style w:type="paragraph" w:customStyle="1" w:styleId="0988B27CCB73497D93CA694D39A8CC8E">
    <w:name w:val="0988B27CCB73497D93CA694D39A8CC8E"/>
    <w:rsid w:val="006A6140"/>
  </w:style>
  <w:style w:type="paragraph" w:customStyle="1" w:styleId="0EBC06A37BE646E7ADD07DC46527E336">
    <w:name w:val="0EBC06A37BE646E7ADD07DC46527E336"/>
    <w:rsid w:val="006A614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45BBE00FA324D7BBBAA87CB4DE73DEB">
    <w:name w:val="645BBE00FA324D7BBBAA87CB4DE73DEB"/>
    <w:rsid w:val="006A6140"/>
  </w:style>
  <w:style w:type="paragraph" w:customStyle="1" w:styleId="0988B27CCB73497D93CA694D39A8CC8E">
    <w:name w:val="0988B27CCB73497D93CA694D39A8CC8E"/>
    <w:rsid w:val="006A6140"/>
  </w:style>
  <w:style w:type="paragraph" w:customStyle="1" w:styleId="0EBC06A37BE646E7ADD07DC46527E336">
    <w:name w:val="0EBC06A37BE646E7ADD07DC46527E336"/>
    <w:rsid w:val="006A61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3561</Words>
  <Characters>20300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</dc:creator>
  <cp:lastModifiedBy>badger8800@gmail.com</cp:lastModifiedBy>
  <cp:revision>2</cp:revision>
  <dcterms:created xsi:type="dcterms:W3CDTF">2023-08-07T08:44:00Z</dcterms:created>
  <dcterms:modified xsi:type="dcterms:W3CDTF">2023-08-07T08:44:00Z</dcterms:modified>
</cp:coreProperties>
</file>